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4" w:rsidRDefault="005C36B4" w:rsidP="005C36B4">
      <w:pPr>
        <w:pStyle w:val="21"/>
        <w:spacing w:after="0"/>
        <w:ind w:left="20"/>
      </w:pPr>
      <w:r>
        <w:t>РОССИЙСКАЯ ФЕДЕРАЦИЯ</w:t>
      </w:r>
    </w:p>
    <w:p w:rsidR="005C36B4" w:rsidRDefault="005C36B4" w:rsidP="005C36B4">
      <w:pPr>
        <w:pStyle w:val="21"/>
        <w:spacing w:after="0"/>
        <w:ind w:left="20"/>
      </w:pPr>
      <w:r>
        <w:t xml:space="preserve"> КУРГАНСКАЯ ОБЛАСТЬ </w:t>
      </w:r>
    </w:p>
    <w:p w:rsidR="005C36B4" w:rsidRDefault="005C36B4" w:rsidP="005C36B4">
      <w:pPr>
        <w:pStyle w:val="21"/>
        <w:spacing w:after="0"/>
        <w:ind w:left="20"/>
      </w:pPr>
      <w:r>
        <w:t xml:space="preserve">ПРИТОБОЛЬНЫЙ РАЙОН  </w:t>
      </w:r>
    </w:p>
    <w:p w:rsidR="005C36B4" w:rsidRDefault="005C36B4" w:rsidP="005C36B4">
      <w:pPr>
        <w:pStyle w:val="21"/>
        <w:spacing w:after="0"/>
        <w:ind w:left="20"/>
      </w:pPr>
      <w:r>
        <w:t>ПЛОТНИКОВСКИЙ СЕЛЬСОВЕТ</w:t>
      </w:r>
    </w:p>
    <w:p w:rsidR="005C36B4" w:rsidRDefault="005C36B4" w:rsidP="005C36B4">
      <w:pPr>
        <w:pStyle w:val="21"/>
        <w:spacing w:after="0"/>
        <w:ind w:left="20"/>
      </w:pPr>
      <w:r>
        <w:t>АДМИНИСТРАЦИЯ ПЛОТНИКОВСКОГО СЕЛЬСОВЕТА</w:t>
      </w:r>
    </w:p>
    <w:p w:rsidR="005C36B4" w:rsidRDefault="005C36B4" w:rsidP="005C36B4">
      <w:pPr>
        <w:pStyle w:val="21"/>
        <w:spacing w:after="0"/>
        <w:ind w:left="20"/>
      </w:pPr>
    </w:p>
    <w:p w:rsidR="005C36B4" w:rsidRDefault="005C36B4" w:rsidP="005C36B4">
      <w:pPr>
        <w:pStyle w:val="21"/>
        <w:spacing w:after="0"/>
        <w:ind w:left="20"/>
      </w:pPr>
    </w:p>
    <w:p w:rsidR="005C36B4" w:rsidRDefault="005C36B4" w:rsidP="005C36B4">
      <w:pPr>
        <w:pStyle w:val="21"/>
        <w:spacing w:after="0"/>
        <w:ind w:left="20"/>
      </w:pPr>
    </w:p>
    <w:p w:rsidR="005C36B4" w:rsidRDefault="005C36B4" w:rsidP="005C36B4">
      <w:pPr>
        <w:pStyle w:val="21"/>
        <w:spacing w:after="0"/>
        <w:ind w:left="20"/>
      </w:pPr>
      <w:r>
        <w:t>РАСПОРЯЖЕНИЕ</w:t>
      </w:r>
    </w:p>
    <w:p w:rsidR="005C36B4" w:rsidRDefault="005C36B4" w:rsidP="005C36B4">
      <w:pPr>
        <w:pStyle w:val="21"/>
        <w:spacing w:after="0"/>
        <w:ind w:left="20"/>
      </w:pPr>
    </w:p>
    <w:p w:rsidR="005C36B4" w:rsidRDefault="005C36B4" w:rsidP="005C36B4">
      <w:pPr>
        <w:pStyle w:val="21"/>
        <w:spacing w:after="0"/>
        <w:ind w:left="20"/>
      </w:pPr>
    </w:p>
    <w:p w:rsidR="005C36B4" w:rsidRDefault="005C36B4" w:rsidP="005C36B4">
      <w:pPr>
        <w:pStyle w:val="21"/>
        <w:spacing w:after="0"/>
        <w:ind w:left="20"/>
        <w:jc w:val="both"/>
      </w:pPr>
      <w:r>
        <w:rPr>
          <w:b w:val="0"/>
          <w:bCs w:val="0"/>
        </w:rPr>
        <w:t>от 1 июня 2016 года</w:t>
      </w:r>
      <w:r>
        <w:rPr>
          <w:b w:val="0"/>
          <w:bCs w:val="0"/>
        </w:rPr>
        <w:tab/>
        <w:t xml:space="preserve">  № 45</w:t>
      </w:r>
    </w:p>
    <w:p w:rsidR="005C36B4" w:rsidRDefault="005C36B4" w:rsidP="005C36B4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5C36B4" w:rsidRDefault="005C36B4" w:rsidP="005C36B4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5C36B4" w:rsidRDefault="005C36B4" w:rsidP="005C36B4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5C36B4" w:rsidRDefault="005C36B4" w:rsidP="005C36B4">
      <w:pPr>
        <w:ind w:left="20" w:right="510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мерах, обеспечивающих организацию взаимодействия с государственной автоматизированной системой «Управление»</w:t>
      </w:r>
    </w:p>
    <w:p w:rsidR="005C36B4" w:rsidRDefault="005C36B4" w:rsidP="005C36B4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5C36B4" w:rsidRDefault="005C36B4" w:rsidP="005C36B4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целях обеспечения взаимодействия государственной автоматизированной системой «Управление» (далее – система «Управление»), включая передачу данных в систему «Управление»</w:t>
      </w:r>
    </w:p>
    <w:p w:rsidR="005C36B4" w:rsidRDefault="005C36B4" w:rsidP="005C36B4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Назначить системного администратора Администрации Притобольного района </w:t>
      </w:r>
      <w:proofErr w:type="spellStart"/>
      <w:r>
        <w:rPr>
          <w:rFonts w:ascii="Times New Roman" w:hAnsi="Times New Roman" w:cs="Times New Roman"/>
        </w:rPr>
        <w:t>Чебыкина</w:t>
      </w:r>
      <w:proofErr w:type="spellEnd"/>
      <w:r>
        <w:rPr>
          <w:rFonts w:ascii="Times New Roman" w:hAnsi="Times New Roman" w:cs="Times New Roman"/>
        </w:rPr>
        <w:t xml:space="preserve"> Александра Александровича </w:t>
      </w:r>
      <w:r w:rsidR="00BD2368">
        <w:rPr>
          <w:rFonts w:ascii="Times New Roman" w:hAnsi="Times New Roman" w:cs="Times New Roman"/>
        </w:rPr>
        <w:t>(по согласованию</w:t>
      </w:r>
      <w:r>
        <w:rPr>
          <w:rFonts w:ascii="Times New Roman" w:hAnsi="Times New Roman" w:cs="Times New Roman"/>
        </w:rPr>
        <w:t>) ответственного за техническое обеспечение работы с системой «Управление».</w:t>
      </w:r>
    </w:p>
    <w:p w:rsidR="005C36B4" w:rsidRDefault="005C36B4" w:rsidP="00BD2368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="00BD2368">
        <w:rPr>
          <w:rFonts w:ascii="Times New Roman" w:hAnsi="Times New Roman" w:cs="Times New Roman"/>
        </w:rPr>
        <w:t>Предоставить главе Плотниковского сельсовета Злыдневой Ларисе Владимировне право доступа к информации системы «Управление»</w:t>
      </w:r>
      <w:r>
        <w:rPr>
          <w:rFonts w:ascii="Times New Roman" w:hAnsi="Times New Roman" w:cs="Times New Roman"/>
        </w:rPr>
        <w:t>.</w:t>
      </w:r>
    </w:p>
    <w:p w:rsidR="005C36B4" w:rsidRDefault="005C36B4" w:rsidP="005C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</w:t>
      </w:r>
      <w:r w:rsidR="00BD2368">
        <w:rPr>
          <w:rFonts w:ascii="Times New Roman" w:hAnsi="Times New Roman" w:cs="Times New Roman"/>
        </w:rPr>
        <w:t xml:space="preserve">Назначить управляющего делами Администрации Плотниковского сельсовета Скворцову </w:t>
      </w:r>
      <w:r>
        <w:rPr>
          <w:rFonts w:ascii="Times New Roman" w:hAnsi="Times New Roman" w:cs="Times New Roman"/>
        </w:rPr>
        <w:t xml:space="preserve"> </w:t>
      </w:r>
      <w:r w:rsidR="00BD2368">
        <w:rPr>
          <w:rFonts w:ascii="Times New Roman" w:hAnsi="Times New Roman" w:cs="Times New Roman"/>
        </w:rPr>
        <w:t>Надежду Григорьевну ответственной за передачу данных в систему «Управление» через портал системы «Управление».</w:t>
      </w:r>
    </w:p>
    <w:p w:rsidR="00506CEF" w:rsidRDefault="005C36B4" w:rsidP="00506C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</w:t>
      </w:r>
      <w:r w:rsidR="00BD2368">
        <w:rPr>
          <w:rFonts w:ascii="Times New Roman" w:hAnsi="Times New Roman" w:cs="Times New Roman"/>
        </w:rPr>
        <w:t xml:space="preserve">В целях обеспечения юридической значимости данных, передаваемых в систему «Управление», наделить правом электронной </w:t>
      </w:r>
      <w:r w:rsidR="00506CEF">
        <w:rPr>
          <w:rFonts w:ascii="Times New Roman" w:hAnsi="Times New Roman" w:cs="Times New Roman"/>
        </w:rPr>
        <w:t>подписи Главу Плотниковского сельсовета Злыдневу Ларису Владимировну, управляющего делами Администрации Плотниковского сельсовета Скворцову  Надежду Григорьевну.</w:t>
      </w:r>
    </w:p>
    <w:p w:rsidR="005C36B4" w:rsidRDefault="005C36B4" w:rsidP="00506C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6CE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</w:t>
      </w:r>
      <w:r w:rsidR="00506CEF">
        <w:rPr>
          <w:rFonts w:ascii="Times New Roman" w:hAnsi="Times New Roman" w:cs="Times New Roman"/>
        </w:rPr>
        <w:t>распоряжения</w:t>
      </w:r>
      <w:r>
        <w:rPr>
          <w:rFonts w:ascii="Times New Roman" w:hAnsi="Times New Roman" w:cs="Times New Roman"/>
        </w:rPr>
        <w:t xml:space="preserve"> оставляю за собой.</w:t>
      </w:r>
    </w:p>
    <w:p w:rsidR="005C36B4" w:rsidRDefault="005C36B4" w:rsidP="005C36B4">
      <w:pPr>
        <w:jc w:val="both"/>
        <w:rPr>
          <w:rFonts w:ascii="Times New Roman" w:hAnsi="Times New Roman" w:cs="Times New Roman"/>
        </w:rPr>
      </w:pPr>
    </w:p>
    <w:p w:rsidR="005C36B4" w:rsidRDefault="005C36B4" w:rsidP="005C36B4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5C36B4" w:rsidRDefault="005C36B4" w:rsidP="005C36B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Л. В. Злыднева</w:t>
      </w:r>
    </w:p>
    <w:p w:rsidR="005C36B4" w:rsidRDefault="005C36B4" w:rsidP="005C36B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5C36B4" w:rsidRDefault="005C36B4" w:rsidP="005C36B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5C36B4" w:rsidRDefault="005C36B4" w:rsidP="005C36B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5C36B4" w:rsidRDefault="005C36B4" w:rsidP="005C36B4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5C36B4" w:rsidRDefault="005C36B4" w:rsidP="005C36B4"/>
    <w:p w:rsidR="005C36B4" w:rsidRDefault="005C36B4" w:rsidP="005C36B4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B4"/>
    <w:rsid w:val="001A43A2"/>
    <w:rsid w:val="001E571A"/>
    <w:rsid w:val="00232C67"/>
    <w:rsid w:val="00324357"/>
    <w:rsid w:val="00506CEF"/>
    <w:rsid w:val="005154CA"/>
    <w:rsid w:val="005C36B4"/>
    <w:rsid w:val="00650BD9"/>
    <w:rsid w:val="0072206F"/>
    <w:rsid w:val="00BD2368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B4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C36B4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5C36B4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5C36B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36B4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2016-06-02T10:49:00Z</cp:lastPrinted>
  <dcterms:created xsi:type="dcterms:W3CDTF">2016-06-02T10:24:00Z</dcterms:created>
  <dcterms:modified xsi:type="dcterms:W3CDTF">2016-06-02T10:51:00Z</dcterms:modified>
</cp:coreProperties>
</file>